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48" w:rsidRPr="005A2996" w:rsidRDefault="00101254">
      <w:pPr>
        <w:rPr>
          <w:b/>
          <w:u w:val="single"/>
        </w:rPr>
      </w:pPr>
      <w:r w:rsidRPr="005A2996">
        <w:rPr>
          <w:b/>
          <w:u w:val="single"/>
        </w:rPr>
        <w:t xml:space="preserve">Supervisor oversight and quality assurance of supervision processes - colleagues in allied professions </w:t>
      </w:r>
    </w:p>
    <w:p w:rsidR="00101254" w:rsidRDefault="00101254">
      <w:r>
        <w:t xml:space="preserve">We have a number of colleagues from allied professions wishing to be involved with and support the DClinPsy trainees on their placements. </w:t>
      </w:r>
      <w:r w:rsidR="002B0DB6">
        <w:t xml:space="preserve">It is important that to ensure that </w:t>
      </w:r>
      <w:r>
        <w:t xml:space="preserve">we are meeting professional guidance and standards and that we can quality assure both the supervisory and assessment processes. </w:t>
      </w:r>
    </w:p>
    <w:p w:rsidR="00101254" w:rsidRDefault="00101254">
      <w:r>
        <w:t xml:space="preserve">Currently the British Psychological Society allows </w:t>
      </w:r>
      <w:r w:rsidR="002B0DB6">
        <w:t>trainees</w:t>
      </w:r>
      <w:r>
        <w:t xml:space="preserve"> to have one </w:t>
      </w:r>
      <w:proofErr w:type="gramStart"/>
      <w:r w:rsidR="002B0DB6">
        <w:t>placement which</w:t>
      </w:r>
      <w:proofErr w:type="gramEnd"/>
      <w:r>
        <w:t xml:space="preserve"> is not directly supervised by a Clinical Psychologist during their time training</w:t>
      </w:r>
      <w:r w:rsidR="002B0DB6">
        <w:t>. To ensure the quality of provision we consider that the proposed supervisor needs to meet the following quality assurance checks, training requirements and oversight where relevant.</w:t>
      </w:r>
    </w:p>
    <w:p w:rsidR="002B0DB6" w:rsidRDefault="002B0DB6"/>
    <w:p w:rsidR="002B0DB6" w:rsidRPr="002B0DB6" w:rsidRDefault="002B0DB6">
      <w:pPr>
        <w:rPr>
          <w:b/>
        </w:rPr>
      </w:pPr>
      <w:r w:rsidRPr="002B0DB6">
        <w:rPr>
          <w:b/>
        </w:rPr>
        <w:t xml:space="preserve">Quality assurance </w:t>
      </w:r>
    </w:p>
    <w:p w:rsidR="00101254" w:rsidRDefault="00101254">
      <w:r>
        <w:t>Should an allied professional colleague wish to be involved in supervising a trainee then we check for the following:</w:t>
      </w:r>
    </w:p>
    <w:p w:rsidR="00101254" w:rsidRDefault="00101254" w:rsidP="00101254">
      <w:pPr>
        <w:pStyle w:val="ListParagraph"/>
        <w:numPr>
          <w:ilvl w:val="0"/>
          <w:numId w:val="1"/>
        </w:numPr>
      </w:pPr>
      <w:r>
        <w:t>Check that the allied colleague has registration with their professional body (to which they would be accountable in meeting their code of conduct/standa</w:t>
      </w:r>
      <w:r w:rsidR="00BA7AEE">
        <w:t>rds)</w:t>
      </w:r>
    </w:p>
    <w:p w:rsidR="00101254" w:rsidRDefault="00101254" w:rsidP="00101254">
      <w:pPr>
        <w:pStyle w:val="ListParagraph"/>
        <w:numPr>
          <w:ilvl w:val="0"/>
          <w:numId w:val="1"/>
        </w:numPr>
      </w:pPr>
      <w:r>
        <w:t xml:space="preserve">Check </w:t>
      </w:r>
      <w:r w:rsidR="00BA7AEE">
        <w:t xml:space="preserve">for a track record in either clinical supervision training within their own profession and/or in the clinical supervision of others (as opposed to managerial or operational supervisory responsibilities). </w:t>
      </w:r>
    </w:p>
    <w:p w:rsidR="00BA7AEE" w:rsidRDefault="00BA7AEE" w:rsidP="00BA7AEE">
      <w:r>
        <w:t xml:space="preserve">Should an allied colleague meet the above then we could move to considering them in </w:t>
      </w:r>
      <w:r w:rsidR="005A2996">
        <w:t xml:space="preserve">a position of </w:t>
      </w:r>
      <w:r>
        <w:t>supervising a trainee.</w:t>
      </w:r>
    </w:p>
    <w:p w:rsidR="002B0DB6" w:rsidRDefault="002B0DB6" w:rsidP="00BA7AEE">
      <w:pPr>
        <w:rPr>
          <w:b/>
        </w:rPr>
      </w:pPr>
    </w:p>
    <w:p w:rsidR="002B0DB6" w:rsidRPr="002B0DB6" w:rsidRDefault="002B0DB6" w:rsidP="00BA7AEE">
      <w:pPr>
        <w:rPr>
          <w:b/>
        </w:rPr>
      </w:pPr>
      <w:r w:rsidRPr="002B0DB6">
        <w:rPr>
          <w:b/>
        </w:rPr>
        <w:t>Training and oversight</w:t>
      </w:r>
    </w:p>
    <w:p w:rsidR="00BA7AEE" w:rsidRDefault="002B0DB6" w:rsidP="00BA7AEE">
      <w:r>
        <w:t>If an allied colleague meets the checks set out above, they</w:t>
      </w:r>
      <w:r w:rsidR="00BA7AEE">
        <w:t xml:space="preserve"> would either need to attend the full introduction to new supervisor training provided by any of the DClinPsy training programmes – to allow them to be a sole/lead supervisor</w:t>
      </w:r>
    </w:p>
    <w:p w:rsidR="00BA7AEE" w:rsidRDefault="00BA7AEE" w:rsidP="00BA7AEE">
      <w:proofErr w:type="gramStart"/>
      <w:r>
        <w:t>or</w:t>
      </w:r>
      <w:proofErr w:type="gramEnd"/>
      <w:r>
        <w:t xml:space="preserve"> </w:t>
      </w:r>
    </w:p>
    <w:p w:rsidR="00BA7AEE" w:rsidRDefault="00BA7AEE" w:rsidP="00BA7AEE">
      <w:proofErr w:type="gramStart"/>
      <w:r>
        <w:t>attend</w:t>
      </w:r>
      <w:proofErr w:type="gramEnd"/>
      <w:r>
        <w:t xml:space="preserve"> a one day training session (specifically aimed at non-psychology colleagues)</w:t>
      </w:r>
      <w:r w:rsidR="005A2996">
        <w:t xml:space="preserve"> or its equivalent</w:t>
      </w:r>
      <w:r>
        <w:t xml:space="preserve"> and provide a proportion of the supervision alongside a Clinical Psychologist (who would be considered to have overall responsibility for the placement). The expectations would be as follows:</w:t>
      </w:r>
    </w:p>
    <w:p w:rsidR="00BA7AEE" w:rsidRPr="005A2996" w:rsidRDefault="00BA7AEE" w:rsidP="00BA7AEE">
      <w:pPr>
        <w:rPr>
          <w:i/>
        </w:rPr>
      </w:pPr>
      <w:r w:rsidRPr="005A2996">
        <w:rPr>
          <w:i/>
        </w:rPr>
        <w:t>Clinical Psychologist:</w:t>
      </w:r>
    </w:p>
    <w:p w:rsidR="00BA7AEE" w:rsidRDefault="00BA7AEE" w:rsidP="00BA7AEE">
      <w:pPr>
        <w:pStyle w:val="ListParagraph"/>
        <w:numPr>
          <w:ilvl w:val="0"/>
          <w:numId w:val="2"/>
        </w:numPr>
      </w:pPr>
      <w:r>
        <w:t xml:space="preserve">Minimum of a third of the formal supervision requirements per week (30/90 </w:t>
      </w:r>
      <w:proofErr w:type="spellStart"/>
      <w:r>
        <w:t>mins</w:t>
      </w:r>
      <w:proofErr w:type="spellEnd"/>
      <w:r>
        <w:t xml:space="preserve"> for first placement, 20/60 </w:t>
      </w:r>
      <w:proofErr w:type="spellStart"/>
      <w:r>
        <w:t>mins</w:t>
      </w:r>
      <w:proofErr w:type="spellEnd"/>
      <w:r>
        <w:t xml:space="preserve"> any subsequent placement – pro rata for part time trainees)</w:t>
      </w:r>
    </w:p>
    <w:p w:rsidR="00BA7AEE" w:rsidRDefault="00BA7AEE" w:rsidP="00BA7AEE">
      <w:pPr>
        <w:pStyle w:val="ListParagraph"/>
        <w:numPr>
          <w:ilvl w:val="0"/>
          <w:numId w:val="2"/>
        </w:numPr>
      </w:pPr>
      <w:r>
        <w:t xml:space="preserve">To have observed the trainee in their work at least 6 times – can be via recordings (ideally 2 from early, mid and latter stages of the placement) </w:t>
      </w:r>
    </w:p>
    <w:p w:rsidR="00BA7AEE" w:rsidRDefault="00BA7AEE" w:rsidP="00BA7AEE">
      <w:pPr>
        <w:pStyle w:val="ListParagraph"/>
        <w:numPr>
          <w:ilvl w:val="0"/>
          <w:numId w:val="2"/>
        </w:numPr>
      </w:pPr>
      <w:r>
        <w:t>To have the responsibility of completing the S</w:t>
      </w:r>
      <w:r w:rsidR="002B0DB6">
        <w:t>upervisor Assessment of Trainee (SAT)</w:t>
      </w:r>
      <w:r>
        <w:t xml:space="preserve"> form and any other placement associated paperwork and submit to the programme</w:t>
      </w:r>
    </w:p>
    <w:p w:rsidR="00BA7AEE" w:rsidRDefault="00BA7AEE" w:rsidP="00BA7AEE">
      <w:pPr>
        <w:pStyle w:val="ListParagraph"/>
        <w:numPr>
          <w:ilvl w:val="0"/>
          <w:numId w:val="2"/>
        </w:numPr>
      </w:pPr>
      <w:r>
        <w:t xml:space="preserve">To be actively involved/attend in placement review meetings for the duration of the placement. </w:t>
      </w:r>
    </w:p>
    <w:p w:rsidR="00BA7AEE" w:rsidRPr="005A2996" w:rsidRDefault="00BA7AEE" w:rsidP="00BA7AEE">
      <w:pPr>
        <w:rPr>
          <w:i/>
        </w:rPr>
      </w:pPr>
      <w:r w:rsidRPr="005A2996">
        <w:rPr>
          <w:i/>
        </w:rPr>
        <w:lastRenderedPageBreak/>
        <w:t>Allied colleague:</w:t>
      </w:r>
    </w:p>
    <w:p w:rsidR="00BA7AEE" w:rsidRDefault="00BA7AEE" w:rsidP="00BA7AEE">
      <w:pPr>
        <w:pStyle w:val="ListParagraph"/>
        <w:numPr>
          <w:ilvl w:val="0"/>
          <w:numId w:val="3"/>
        </w:numPr>
      </w:pPr>
      <w:r>
        <w:t>Maximum of two thirds of the formal supervision requirements per week (</w:t>
      </w:r>
      <w:r w:rsidR="005A2996">
        <w:t>60/90mins for first placement, 40/60mins any subsequent placement – pro rata for part time trainees)</w:t>
      </w:r>
    </w:p>
    <w:p w:rsidR="005A2996" w:rsidRDefault="005A2996" w:rsidP="00BA7AEE">
      <w:pPr>
        <w:pStyle w:val="ListParagraph"/>
        <w:numPr>
          <w:ilvl w:val="0"/>
          <w:numId w:val="3"/>
        </w:numPr>
      </w:pPr>
      <w:r>
        <w:t xml:space="preserve">To observe the trainee in their work, ideally at different stages of the placement. </w:t>
      </w:r>
    </w:p>
    <w:p w:rsidR="005A2996" w:rsidRDefault="005A2996" w:rsidP="00BA7AEE">
      <w:pPr>
        <w:pStyle w:val="ListParagraph"/>
        <w:numPr>
          <w:ilvl w:val="0"/>
          <w:numId w:val="3"/>
        </w:numPr>
      </w:pPr>
      <w:r>
        <w:t>To contribute to the SAT form and any other placement associated paperwork</w:t>
      </w:r>
    </w:p>
    <w:p w:rsidR="005A2996" w:rsidRDefault="005A2996" w:rsidP="005A2996">
      <w:pPr>
        <w:pStyle w:val="ListParagraph"/>
        <w:numPr>
          <w:ilvl w:val="0"/>
          <w:numId w:val="3"/>
        </w:numPr>
      </w:pPr>
      <w:r w:rsidRPr="005A2996">
        <w:t xml:space="preserve">To be actively involved/attend in placement review meetings for the duration of the placement. </w:t>
      </w:r>
    </w:p>
    <w:p w:rsidR="005A2996" w:rsidRDefault="005A2996" w:rsidP="005A2996"/>
    <w:p w:rsidR="005A2996" w:rsidRDefault="005A2996" w:rsidP="005A2996">
      <w:pPr>
        <w:jc w:val="right"/>
      </w:pPr>
    </w:p>
    <w:sectPr w:rsidR="005A2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F3" w:rsidRDefault="00FB63F3" w:rsidP="00FB63F3">
      <w:pPr>
        <w:spacing w:after="0" w:line="240" w:lineRule="auto"/>
      </w:pPr>
      <w:r>
        <w:separator/>
      </w:r>
    </w:p>
  </w:endnote>
  <w:endnote w:type="continuationSeparator" w:id="0">
    <w:p w:rsidR="00FB63F3" w:rsidRDefault="00FB63F3" w:rsidP="00FB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F3" w:rsidRDefault="00FB6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F3" w:rsidRDefault="00FB63F3" w:rsidP="00FB63F3">
    <w:pPr>
      <w:pStyle w:val="Footer"/>
      <w:jc w:val="right"/>
    </w:pPr>
    <w:proofErr w:type="spellStart"/>
    <w:r>
      <w:t>Ver</w:t>
    </w:r>
    <w:proofErr w:type="spellEnd"/>
    <w:r>
      <w:t xml:space="preserve"> 1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F3" w:rsidRDefault="00FB6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F3" w:rsidRDefault="00FB63F3" w:rsidP="00FB63F3">
      <w:pPr>
        <w:spacing w:after="0" w:line="240" w:lineRule="auto"/>
      </w:pPr>
      <w:r>
        <w:separator/>
      </w:r>
    </w:p>
  </w:footnote>
  <w:footnote w:type="continuationSeparator" w:id="0">
    <w:p w:rsidR="00FB63F3" w:rsidRDefault="00FB63F3" w:rsidP="00FB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F3" w:rsidRDefault="00FB6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F3" w:rsidRDefault="00FB63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F3" w:rsidRDefault="00FB6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5859"/>
    <w:multiLevelType w:val="hybridMultilevel"/>
    <w:tmpl w:val="3474C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1DBF"/>
    <w:multiLevelType w:val="hybridMultilevel"/>
    <w:tmpl w:val="D4823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C2E76"/>
    <w:multiLevelType w:val="hybridMultilevel"/>
    <w:tmpl w:val="34AA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54"/>
    <w:rsid w:val="00101254"/>
    <w:rsid w:val="002B0DB6"/>
    <w:rsid w:val="003E43BC"/>
    <w:rsid w:val="005A2996"/>
    <w:rsid w:val="009661E7"/>
    <w:rsid w:val="00BA7AEE"/>
    <w:rsid w:val="00D3385B"/>
    <w:rsid w:val="00FB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9CB1"/>
  <w15:chartTrackingRefBased/>
  <w15:docId w15:val="{968F1D4D-211F-46C6-85C9-07E1B7F4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2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3F3"/>
  </w:style>
  <w:style w:type="paragraph" w:styleId="Footer">
    <w:name w:val="footer"/>
    <w:basedOn w:val="Normal"/>
    <w:link w:val="FooterChar"/>
    <w:uiPriority w:val="99"/>
    <w:unhideWhenUsed/>
    <w:rsid w:val="00FB6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Munks, Emma</dc:creator>
  <cp:keywords/>
  <dc:description/>
  <cp:lastModifiedBy>Munks, Emma</cp:lastModifiedBy>
  <cp:revision>3</cp:revision>
  <dcterms:created xsi:type="dcterms:W3CDTF">2022-03-08T17:00:00Z</dcterms:created>
  <dcterms:modified xsi:type="dcterms:W3CDTF">2022-03-08T17:01:00Z</dcterms:modified>
</cp:coreProperties>
</file>